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9B0" w:rsidRDefault="005B3614">
      <w:bookmarkStart w:id="0" w:name="_GoBack"/>
      <w:bookmarkEnd w:id="0"/>
      <w:r>
        <w:t>A Legacy for National Labor College</w:t>
      </w:r>
    </w:p>
    <w:p w:rsidR="005B3614" w:rsidRDefault="005B3614"/>
    <w:p w:rsidR="005B3614" w:rsidRDefault="005B3614">
      <w:r>
        <w:t xml:space="preserve">There are many </w:t>
      </w:r>
      <w:r w:rsidR="00B41089">
        <w:t>renowned</w:t>
      </w:r>
      <w:r>
        <w:t xml:space="preserve"> and excellent institutions of higher education in the United States that offer labor education to members of the labor movement and its communities of interest.  However,</w:t>
      </w:r>
      <w:r w:rsidR="00B41089">
        <w:t xml:space="preserve"> there is no college or university </w:t>
      </w:r>
      <w:r>
        <w:t>that ha</w:t>
      </w:r>
      <w:r w:rsidR="005070F8">
        <w:t xml:space="preserve">s the singly focused mission </w:t>
      </w:r>
      <w:r>
        <w:t xml:space="preserve">National Labor College </w:t>
      </w:r>
      <w:r w:rsidR="005070F8">
        <w:t xml:space="preserve">had, </w:t>
      </w:r>
      <w:r>
        <w:t xml:space="preserve">to offer high quality, affordable, </w:t>
      </w:r>
      <w:r w:rsidR="00FD00F9">
        <w:t xml:space="preserve">fully </w:t>
      </w:r>
      <w:r>
        <w:t xml:space="preserve">accessible </w:t>
      </w:r>
      <w:r w:rsidR="00FD00F9">
        <w:t xml:space="preserve">online </w:t>
      </w:r>
      <w:r>
        <w:t>baccalaureate education to members of the labor movement.</w:t>
      </w:r>
    </w:p>
    <w:p w:rsidR="00B67F9B" w:rsidRDefault="00B67F9B"/>
    <w:p w:rsidR="00B67F9B" w:rsidRDefault="00B67F9B">
      <w:r>
        <w:t xml:space="preserve">The distinctive features of NLC include: </w:t>
      </w:r>
    </w:p>
    <w:p w:rsidR="00B67F9B" w:rsidRDefault="00B41089" w:rsidP="00B67F9B">
      <w:pPr>
        <w:pStyle w:val="ListParagraph"/>
        <w:numPr>
          <w:ilvl w:val="0"/>
          <w:numId w:val="1"/>
        </w:numPr>
      </w:pPr>
      <w:proofErr w:type="gramStart"/>
      <w:r>
        <w:t>i</w:t>
      </w:r>
      <w:r w:rsidR="00B67F9B">
        <w:t>ts</w:t>
      </w:r>
      <w:proofErr w:type="gramEnd"/>
      <w:r>
        <w:t xml:space="preserve"> high quality </w:t>
      </w:r>
      <w:r w:rsidR="00B67F9B">
        <w:t xml:space="preserve"> programs, developed by faculty explicitly for workers in the labor movement, from the perspective of labor</w:t>
      </w:r>
      <w:r>
        <w:t>, moving from practice to theory as workers progressed academically</w:t>
      </w:r>
    </w:p>
    <w:p w:rsidR="00B67F9B" w:rsidRDefault="00B67F9B" w:rsidP="00B67F9B">
      <w:pPr>
        <w:pStyle w:val="ListBullet"/>
        <w:tabs>
          <w:tab w:val="clear" w:pos="360"/>
          <w:tab w:val="num" w:pos="720"/>
        </w:tabs>
        <w:ind w:left="720"/>
      </w:pPr>
      <w:proofErr w:type="gramStart"/>
      <w:r>
        <w:t>its</w:t>
      </w:r>
      <w:proofErr w:type="gramEnd"/>
      <w:r>
        <w:t xml:space="preserve"> faculty, all of whom came from inside labor, had themselves worked for unions, and were all members of the NLC unions that organized faculty (CWA-Newspaper Guild and AFT) </w:t>
      </w:r>
    </w:p>
    <w:p w:rsidR="00B67F9B" w:rsidRDefault="00B67F9B" w:rsidP="00B67F9B">
      <w:pPr>
        <w:pStyle w:val="ListParagraph"/>
        <w:numPr>
          <w:ilvl w:val="0"/>
          <w:numId w:val="1"/>
        </w:numPr>
      </w:pPr>
      <w:r>
        <w:t xml:space="preserve"> </w:t>
      </w:r>
      <w:proofErr w:type="gramStart"/>
      <w:r>
        <w:t>its</w:t>
      </w:r>
      <w:proofErr w:type="gramEnd"/>
      <w:r>
        <w:t xml:space="preserve"> online delivery mechanism, making its programs and all student services accessible to all workers, regardless of geographic location; </w:t>
      </w:r>
    </w:p>
    <w:p w:rsidR="00B67F9B" w:rsidRDefault="00B67F9B" w:rsidP="00B67F9B">
      <w:pPr>
        <w:pStyle w:val="ListParagraph"/>
        <w:numPr>
          <w:ilvl w:val="0"/>
          <w:numId w:val="1"/>
        </w:numPr>
      </w:pPr>
      <w:r>
        <w:t xml:space="preserve"> </w:t>
      </w:r>
      <w:proofErr w:type="gramStart"/>
      <w:r>
        <w:t>its</w:t>
      </w:r>
      <w:proofErr w:type="gramEnd"/>
      <w:r>
        <w:t xml:space="preserve"> value system which promoted a welcoming cultural environment for workers to come together on common ground to share their hardships and their struggles while studying to better understand them</w:t>
      </w:r>
      <w:r w:rsidR="005070F8">
        <w:t xml:space="preserve"> and build solidarity</w:t>
      </w:r>
    </w:p>
    <w:p w:rsidR="00B41089" w:rsidRDefault="00B41089" w:rsidP="00B67F9B">
      <w:pPr>
        <w:pStyle w:val="ListParagraph"/>
        <w:numPr>
          <w:ilvl w:val="0"/>
          <w:numId w:val="1"/>
        </w:numPr>
      </w:pPr>
      <w:proofErr w:type="gramStart"/>
      <w:r>
        <w:t>i</w:t>
      </w:r>
      <w:r w:rsidR="005070F8">
        <w:t>ts</w:t>
      </w:r>
      <w:proofErr w:type="gramEnd"/>
      <w:r w:rsidR="005070F8">
        <w:t xml:space="preserve"> belief that higher learning </w:t>
      </w:r>
      <w:r>
        <w:t xml:space="preserve">can be attained both inside a classroom as well as through life experience, resulting in innovative programs to recognize extra-institutional learning for college credit </w:t>
      </w:r>
    </w:p>
    <w:p w:rsidR="00B67F9B" w:rsidRDefault="00B67F9B" w:rsidP="00B67F9B">
      <w:pPr>
        <w:pStyle w:val="ListParagraph"/>
        <w:numPr>
          <w:ilvl w:val="0"/>
          <w:numId w:val="1"/>
        </w:numPr>
      </w:pPr>
      <w:proofErr w:type="gramStart"/>
      <w:r>
        <w:t>its</w:t>
      </w:r>
      <w:proofErr w:type="gramEnd"/>
      <w:r>
        <w:t xml:space="preserve"> regional accreditation which assured a high quality education while opening doors to graduate study for its students </w:t>
      </w:r>
    </w:p>
    <w:p w:rsidR="002A5280" w:rsidRDefault="002A5280" w:rsidP="00B67F9B">
      <w:pPr>
        <w:pStyle w:val="ListParagraph"/>
        <w:numPr>
          <w:ilvl w:val="0"/>
          <w:numId w:val="1"/>
        </w:numPr>
      </w:pPr>
      <w:proofErr w:type="gramStart"/>
      <w:r>
        <w:t>programs</w:t>
      </w:r>
      <w:proofErr w:type="gramEnd"/>
      <w:r>
        <w:t xml:space="preserve"> in both labor studies and professional areas (business administration, construction management, and emergency readiness and response management)</w:t>
      </w:r>
    </w:p>
    <w:p w:rsidR="00B41089" w:rsidRDefault="00B41089" w:rsidP="00B41089"/>
    <w:p w:rsidR="008C5193" w:rsidRDefault="00B41089" w:rsidP="008C5193">
      <w:r w:rsidRPr="00FD00F9">
        <w:t xml:space="preserve">While many institutions offer some of these distinctive features, and a few offer many of them, there is no single institution that incorporates all of them.  </w:t>
      </w:r>
      <w:r w:rsidR="008C5193">
        <w:t xml:space="preserve">However, if there are institutions that are interested in expanding their outreach and service to members of the labor movement, the Board of Trustees would welcome expressions of interest to license the </w:t>
      </w:r>
      <w:r w:rsidR="002A5280">
        <w:t xml:space="preserve">assets </w:t>
      </w:r>
      <w:proofErr w:type="gramStart"/>
      <w:r w:rsidR="002A5280">
        <w:t>of  National</w:t>
      </w:r>
      <w:proofErr w:type="gramEnd"/>
      <w:r w:rsidR="002A5280">
        <w:t xml:space="preserve"> Labor College, namely its name and intellectual property (degree programs and credit-bearing courses)</w:t>
      </w:r>
      <w:r w:rsidR="008C5193">
        <w:t xml:space="preserve">, thus providing </w:t>
      </w:r>
      <w:r w:rsidR="005070F8">
        <w:t xml:space="preserve">institutions with the ability to expand their offerings while also providing </w:t>
      </w:r>
      <w:r w:rsidR="008C5193">
        <w:t>a legacy for National Labor College and an important higher educational resource for members of the labor movement.</w:t>
      </w:r>
    </w:p>
    <w:p w:rsidR="00B41089" w:rsidRDefault="00B41089" w:rsidP="00B41089"/>
    <w:p w:rsidR="00B41089" w:rsidRDefault="008C5193" w:rsidP="00B41089">
      <w:r>
        <w:t>Expressions of interest from</w:t>
      </w:r>
      <w:r w:rsidR="00FD00F9">
        <w:t xml:space="preserve"> </w:t>
      </w:r>
      <w:r w:rsidR="002F4B8C">
        <w:t>institution</w:t>
      </w:r>
      <w:r w:rsidR="00FD00F9">
        <w:t>s</w:t>
      </w:r>
      <w:r>
        <w:t xml:space="preserve"> should include institutional information about the following</w:t>
      </w:r>
      <w:r w:rsidR="00AA5FE2">
        <w:t>:</w:t>
      </w:r>
    </w:p>
    <w:p w:rsidR="00AA5FE2" w:rsidRDefault="00AA5FE2" w:rsidP="00B41089"/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regional</w:t>
      </w:r>
      <w:proofErr w:type="gramEnd"/>
      <w:r>
        <w:t xml:space="preserve"> accreditation</w:t>
      </w:r>
    </w:p>
    <w:p w:rsidR="00A37FD8" w:rsidRDefault="00AA5FE2" w:rsidP="002F4B8C">
      <w:pPr>
        <w:pStyle w:val="ListParagraph"/>
        <w:numPr>
          <w:ilvl w:val="0"/>
          <w:numId w:val="3"/>
        </w:numPr>
      </w:pPr>
      <w:proofErr w:type="gramStart"/>
      <w:r>
        <w:t>institutional</w:t>
      </w:r>
      <w:proofErr w:type="gramEnd"/>
      <w:r>
        <w:t xml:space="preserve"> background and experience in working with labor</w:t>
      </w:r>
      <w:r w:rsidR="00A37FD8">
        <w:t xml:space="preserve"> and offering labor program</w:t>
      </w:r>
      <w:r w:rsidR="002F4B8C">
        <w:t>s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faculty</w:t>
      </w:r>
      <w:proofErr w:type="gramEnd"/>
      <w:r>
        <w:t xml:space="preserve"> who are themselves members of an organized union and experienced in working with labor unions and labor members</w:t>
      </w:r>
    </w:p>
    <w:p w:rsidR="00AA5FE2" w:rsidRDefault="00A37FD8" w:rsidP="00AA5FE2">
      <w:pPr>
        <w:pStyle w:val="ListParagraph"/>
        <w:numPr>
          <w:ilvl w:val="0"/>
          <w:numId w:val="3"/>
        </w:numPr>
      </w:pPr>
      <w:proofErr w:type="gramStart"/>
      <w:r>
        <w:t>experience</w:t>
      </w:r>
      <w:proofErr w:type="gramEnd"/>
      <w:r>
        <w:t xml:space="preserve"> in delivering complete </w:t>
      </w:r>
      <w:r w:rsidR="00AA5FE2">
        <w:t>academic programs online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lastRenderedPageBreak/>
        <w:t>full</w:t>
      </w:r>
      <w:proofErr w:type="gramEnd"/>
      <w:r>
        <w:t xml:space="preserve"> suite of student services available online (enrollment advising, registration, academic advising, writing center, career services)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online</w:t>
      </w:r>
      <w:proofErr w:type="gramEnd"/>
      <w:r>
        <w:t xml:space="preserve"> library resources 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portfolio</w:t>
      </w:r>
      <w:proofErr w:type="gramEnd"/>
      <w:r>
        <w:t xml:space="preserve"> assessment of experiential learning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recognition</w:t>
      </w:r>
      <w:proofErr w:type="gramEnd"/>
      <w:r>
        <w:t xml:space="preserve"> of apprenticeship and other </w:t>
      </w:r>
      <w:r w:rsidR="002A5280">
        <w:t xml:space="preserve">non-credit </w:t>
      </w:r>
      <w:r>
        <w:t>union education programs for collegiate credit through the American Council on Education, through the Colle</w:t>
      </w:r>
      <w:r w:rsidR="00A37FD8">
        <w:t>ge Credit Recommendation Service</w:t>
      </w:r>
      <w:r>
        <w:t xml:space="preserve"> and through </w:t>
      </w:r>
      <w:r w:rsidR="002A5280">
        <w:t xml:space="preserve">their own </w:t>
      </w:r>
      <w:r>
        <w:t>faculty evaluation of union programs</w:t>
      </w:r>
    </w:p>
    <w:p w:rsidR="002A5280" w:rsidRDefault="002A5280" w:rsidP="00AA5FE2">
      <w:pPr>
        <w:pStyle w:val="ListParagraph"/>
        <w:numPr>
          <w:ilvl w:val="0"/>
          <w:numId w:val="3"/>
        </w:numPr>
      </w:pPr>
      <w:proofErr w:type="gramStart"/>
      <w:r>
        <w:t>progressive</w:t>
      </w:r>
      <w:proofErr w:type="gramEnd"/>
      <w:r>
        <w:t xml:space="preserve"> transfer of credit policy </w:t>
      </w:r>
      <w:r w:rsidR="00232A07">
        <w:t xml:space="preserve"> and low residency requirements </w:t>
      </w:r>
      <w:r>
        <w:t>to accept credit-bearing courses from other labor education programs at other regionally accredited institutions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evidence</w:t>
      </w:r>
      <w:proofErr w:type="gramEnd"/>
      <w:r>
        <w:t xml:space="preserve"> of commitment to quality online courses and programs through a nationally recognized framework such as provided by the Council of Regional Accreditation Commissions or </w:t>
      </w:r>
      <w:r w:rsidR="00232A07">
        <w:t xml:space="preserve">a </w:t>
      </w:r>
      <w:r>
        <w:t xml:space="preserve">national program such as </w:t>
      </w:r>
      <w:r w:rsidR="00232A07">
        <w:t>“</w:t>
      </w:r>
      <w:r>
        <w:t>Quality Matters</w:t>
      </w:r>
      <w:r w:rsidR="00232A07">
        <w:t>”</w:t>
      </w:r>
    </w:p>
    <w:p w:rsidR="00A37FD8" w:rsidRDefault="00AA5FE2" w:rsidP="00AA5FE2">
      <w:pPr>
        <w:pStyle w:val="ListParagraph"/>
        <w:numPr>
          <w:ilvl w:val="0"/>
          <w:numId w:val="3"/>
        </w:numPr>
      </w:pPr>
      <w:r>
        <w:t xml:space="preserve"> </w:t>
      </w:r>
      <w:proofErr w:type="gramStart"/>
      <w:r>
        <w:t>institutional</w:t>
      </w:r>
      <w:proofErr w:type="gramEnd"/>
      <w:r>
        <w:t xml:space="preserve"> commitment to support </w:t>
      </w:r>
      <w:r w:rsidR="00232A07">
        <w:t xml:space="preserve">and sustain </w:t>
      </w:r>
      <w:r>
        <w:t>labor programs financially in a long range timeframe</w:t>
      </w:r>
    </w:p>
    <w:p w:rsidR="00AA5FE2" w:rsidRDefault="00A37FD8" w:rsidP="00AA5FE2">
      <w:pPr>
        <w:pStyle w:val="ListParagraph"/>
        <w:numPr>
          <w:ilvl w:val="0"/>
          <w:numId w:val="3"/>
        </w:numPr>
      </w:pPr>
      <w:proofErr w:type="gramStart"/>
      <w:r>
        <w:t>a</w:t>
      </w:r>
      <w:proofErr w:type="gramEnd"/>
      <w:r>
        <w:t xml:space="preserve"> long range plan to adopt </w:t>
      </w:r>
      <w:r w:rsidR="002A5280">
        <w:t xml:space="preserve">and sustain </w:t>
      </w:r>
      <w:r w:rsidR="008C5193">
        <w:t xml:space="preserve">some or all of </w:t>
      </w:r>
      <w:r>
        <w:t>the NLC programs</w:t>
      </w:r>
      <w:r w:rsidR="002A5280">
        <w:t>, with an indication of the programs that the institution is interested in offering</w:t>
      </w:r>
    </w:p>
    <w:p w:rsidR="00AA5FE2" w:rsidRDefault="00AA5FE2" w:rsidP="00AA5FE2">
      <w:pPr>
        <w:pStyle w:val="ListParagraph"/>
        <w:numPr>
          <w:ilvl w:val="0"/>
          <w:numId w:val="3"/>
        </w:numPr>
      </w:pPr>
      <w:proofErr w:type="gramStart"/>
      <w:r>
        <w:t>institutional</w:t>
      </w:r>
      <w:proofErr w:type="gramEnd"/>
      <w:r>
        <w:t xml:space="preserve"> co</w:t>
      </w:r>
      <w:r w:rsidR="008C5193">
        <w:t xml:space="preserve">mmitment to provide sufficient </w:t>
      </w:r>
      <w:r>
        <w:t xml:space="preserve">marketing resources to grow </w:t>
      </w:r>
      <w:r w:rsidR="001102F3">
        <w:t>and expand the visibility of the programs and the opportunities for workers</w:t>
      </w:r>
      <w:r w:rsidR="002A5280">
        <w:t xml:space="preserve"> to access high quality higher education</w:t>
      </w:r>
    </w:p>
    <w:p w:rsidR="00A37FD8" w:rsidRDefault="001102F3" w:rsidP="00A37FD8">
      <w:pPr>
        <w:pStyle w:val="ListParagraph"/>
        <w:numPr>
          <w:ilvl w:val="0"/>
          <w:numId w:val="3"/>
        </w:numPr>
      </w:pPr>
      <w:proofErr w:type="gramStart"/>
      <w:r>
        <w:t>re</w:t>
      </w:r>
      <w:r w:rsidR="00A37FD8">
        <w:t>asonable</w:t>
      </w:r>
      <w:proofErr w:type="gramEnd"/>
      <w:r w:rsidR="00A37FD8">
        <w:t xml:space="preserve"> tuition, </w:t>
      </w:r>
      <w:r>
        <w:t>with minimal additional fees</w:t>
      </w:r>
      <w:r w:rsidR="002A5280">
        <w:t>, in line with National Labor College tuition (@$1,000 per course)</w:t>
      </w:r>
    </w:p>
    <w:p w:rsidR="00A37FD8" w:rsidRDefault="00A37FD8" w:rsidP="00A37FD8">
      <w:pPr>
        <w:ind w:left="360"/>
      </w:pPr>
    </w:p>
    <w:p w:rsidR="00A37FD8" w:rsidRDefault="00A37FD8" w:rsidP="00A37FD8"/>
    <w:p w:rsidR="00A37FD8" w:rsidRDefault="00A37FD8" w:rsidP="00A37FD8"/>
    <w:p w:rsidR="005070F8" w:rsidRDefault="005070F8" w:rsidP="00A37FD8"/>
    <w:p w:rsidR="005070F8" w:rsidRDefault="005070F8" w:rsidP="00A37FD8">
      <w:r>
        <w:t xml:space="preserve">Paula E. </w:t>
      </w:r>
      <w:proofErr w:type="spellStart"/>
      <w:r>
        <w:t>Peinovich</w:t>
      </w:r>
      <w:proofErr w:type="spellEnd"/>
      <w:r>
        <w:t>, PhD</w:t>
      </w:r>
    </w:p>
    <w:p w:rsidR="005070F8" w:rsidRDefault="005070F8" w:rsidP="00A37FD8">
      <w:r>
        <w:t>President</w:t>
      </w:r>
    </w:p>
    <w:p w:rsidR="005070F8" w:rsidRDefault="005070F8" w:rsidP="00A37FD8">
      <w:r>
        <w:t>National Labor College</w:t>
      </w:r>
    </w:p>
    <w:p w:rsidR="005070F8" w:rsidRDefault="005070F8" w:rsidP="00A37FD8">
      <w:r>
        <w:t>815 16</w:t>
      </w:r>
      <w:r w:rsidRPr="005070F8">
        <w:rPr>
          <w:vertAlign w:val="superscript"/>
        </w:rPr>
        <w:t>th</w:t>
      </w:r>
      <w:r>
        <w:t xml:space="preserve"> Street NW, Fourth Floor</w:t>
      </w:r>
    </w:p>
    <w:p w:rsidR="005070F8" w:rsidRDefault="005070F8" w:rsidP="00A37FD8">
      <w:r>
        <w:t>Washington, D.C. 20006</w:t>
      </w:r>
    </w:p>
    <w:p w:rsidR="005070F8" w:rsidRDefault="00520440" w:rsidP="00A37FD8">
      <w:hyperlink r:id="rId6" w:history="1">
        <w:r w:rsidR="005070F8" w:rsidRPr="009670E8">
          <w:rPr>
            <w:rStyle w:val="Hyperlink"/>
          </w:rPr>
          <w:t>ppeinovich@nlc.edu</w:t>
        </w:r>
      </w:hyperlink>
    </w:p>
    <w:p w:rsidR="005070F8" w:rsidRDefault="005070F8" w:rsidP="00A37FD8"/>
    <w:p w:rsidR="005070F8" w:rsidRDefault="005070F8" w:rsidP="00A37FD8"/>
    <w:p w:rsidR="005070F8" w:rsidRDefault="005070F8" w:rsidP="00A37FD8"/>
    <w:sectPr w:rsidR="005070F8" w:rsidSect="00E75E7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11E4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A33459"/>
    <w:multiLevelType w:val="hybridMultilevel"/>
    <w:tmpl w:val="10F28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F0ACD"/>
    <w:multiLevelType w:val="hybridMultilevel"/>
    <w:tmpl w:val="0E4CB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614"/>
    <w:rsid w:val="0007229A"/>
    <w:rsid w:val="000F56DD"/>
    <w:rsid w:val="001102F3"/>
    <w:rsid w:val="001F0D83"/>
    <w:rsid w:val="00232A07"/>
    <w:rsid w:val="002A5280"/>
    <w:rsid w:val="002F4B8C"/>
    <w:rsid w:val="003F5B1B"/>
    <w:rsid w:val="004429B4"/>
    <w:rsid w:val="005070F8"/>
    <w:rsid w:val="00520440"/>
    <w:rsid w:val="005B3614"/>
    <w:rsid w:val="00707F8C"/>
    <w:rsid w:val="007C19B0"/>
    <w:rsid w:val="008C5193"/>
    <w:rsid w:val="00A37FD8"/>
    <w:rsid w:val="00AA5FE2"/>
    <w:rsid w:val="00B41089"/>
    <w:rsid w:val="00B67F9B"/>
    <w:rsid w:val="00E61FBB"/>
    <w:rsid w:val="00E75E7F"/>
    <w:rsid w:val="00EF4425"/>
    <w:rsid w:val="00FD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5E7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F9B"/>
    <w:pPr>
      <w:ind w:left="720"/>
      <w:contextualSpacing/>
    </w:pPr>
  </w:style>
  <w:style w:type="paragraph" w:styleId="ListBullet">
    <w:name w:val="List Bullet"/>
    <w:basedOn w:val="Normal"/>
    <w:rsid w:val="00B67F9B"/>
    <w:pPr>
      <w:numPr>
        <w:numId w:val="2"/>
      </w:numPr>
      <w:contextualSpacing/>
    </w:pPr>
  </w:style>
  <w:style w:type="character" w:styleId="Hyperlink">
    <w:name w:val="Hyperlink"/>
    <w:basedOn w:val="DefaultParagraphFont"/>
    <w:rsid w:val="005070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5E7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7F9B"/>
    <w:pPr>
      <w:ind w:left="720"/>
      <w:contextualSpacing/>
    </w:pPr>
  </w:style>
  <w:style w:type="paragraph" w:styleId="ListBullet">
    <w:name w:val="List Bullet"/>
    <w:basedOn w:val="Normal"/>
    <w:rsid w:val="00B67F9B"/>
    <w:pPr>
      <w:numPr>
        <w:numId w:val="2"/>
      </w:numPr>
      <w:contextualSpacing/>
    </w:pPr>
  </w:style>
  <w:style w:type="character" w:styleId="Hyperlink">
    <w:name w:val="Hyperlink"/>
    <w:basedOn w:val="DefaultParagraphFont"/>
    <w:rsid w:val="005070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ppeinovich@nlc.ed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3740</Characters>
  <Application>Microsoft Macintosh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Tess Ewing</cp:lastModifiedBy>
  <cp:revision>2</cp:revision>
  <dcterms:created xsi:type="dcterms:W3CDTF">2015-12-05T18:29:00Z</dcterms:created>
  <dcterms:modified xsi:type="dcterms:W3CDTF">2015-12-05T18:29:00Z</dcterms:modified>
</cp:coreProperties>
</file>