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F0" w:rsidRDefault="00DC04F0">
      <w:bookmarkStart w:id="0" w:name="_GoBack"/>
      <w:bookmarkEnd w:id="0"/>
      <w:r>
        <w:t>Draft: 5/17/13</w:t>
      </w:r>
    </w:p>
    <w:p w:rsidR="0007111E" w:rsidRDefault="002406F0">
      <w:r>
        <w:t>Presented 4/19/13 by the People of Color Caucus to the UALE Membership Meeting</w:t>
      </w:r>
    </w:p>
    <w:p w:rsidR="002406F0" w:rsidRDefault="002406F0">
      <w:r>
        <w:t>Be it resolved that the People of Color Caucus be provided the opportunity organize a plenary session at the 2014 UALE Conference in Los Angeles, CA</w:t>
      </w:r>
    </w:p>
    <w:p w:rsidR="002406F0" w:rsidRDefault="00DC04F0">
      <w:r>
        <w:t>Be it further resolved, s</w:t>
      </w:r>
      <w:r w:rsidR="002406F0">
        <w:t>tarting in 2014 in the spirit of defraying the costs of people of color [educators]  who may not otherwise attend, the Board shall provide some scholarship on a needs basis to attend the conference [which will be handled through the Caucus.]</w:t>
      </w:r>
    </w:p>
    <w:p w:rsidR="002406F0" w:rsidRDefault="002406F0">
      <w:r>
        <w:t xml:space="preserve">Be it further resolved that recommendations of the People of Color Caucus regarding the theme of the 2014 UALE Conference in Los Angeles, CA be integrated within the conference planning committee.  </w:t>
      </w:r>
    </w:p>
    <w:p w:rsidR="002406F0" w:rsidRDefault="002406F0">
      <w:r>
        <w:t xml:space="preserve">Note: the actual language proposed was: Be it further resolved that Reaching out Reaching In (Constituency Outreach/Workers Action Center Focused Theme)” be the theme of the 2014 ULAE Conference in Los Angeles, CA.  </w:t>
      </w:r>
    </w:p>
    <w:p w:rsidR="002406F0" w:rsidRDefault="002406F0"/>
    <w:sectPr w:rsidR="00240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F0"/>
    <w:rsid w:val="0007111E"/>
    <w:rsid w:val="002406F0"/>
    <w:rsid w:val="00DC04F0"/>
    <w:rsid w:val="00EE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Macintosh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Tess Ewing</cp:lastModifiedBy>
  <cp:revision>2</cp:revision>
  <dcterms:created xsi:type="dcterms:W3CDTF">2013-05-24T14:54:00Z</dcterms:created>
  <dcterms:modified xsi:type="dcterms:W3CDTF">2013-05-24T14:54:00Z</dcterms:modified>
</cp:coreProperties>
</file>