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381" w:rsidRPr="00003381" w:rsidRDefault="00003381" w:rsidP="00003381">
      <w:pPr>
        <w:rPr>
          <w:rFonts w:ascii="Times" w:hAnsi="Times"/>
          <w:b/>
          <w:sz w:val="28"/>
          <w:szCs w:val="28"/>
        </w:rPr>
      </w:pPr>
      <w:r w:rsidRPr="00003381">
        <w:rPr>
          <w:rFonts w:ascii="Times" w:hAnsi="Times"/>
          <w:b/>
          <w:sz w:val="28"/>
          <w:szCs w:val="28"/>
        </w:rPr>
        <w:t>Resolution</w:t>
      </w:r>
      <w:r w:rsidRPr="00003381">
        <w:rPr>
          <w:rFonts w:ascii="Times" w:hAnsi="Times"/>
          <w:b/>
          <w:sz w:val="28"/>
          <w:szCs w:val="28"/>
        </w:rPr>
        <w:t xml:space="preserve"> from Immigration/Globalization Working Group</w:t>
      </w:r>
      <w:r w:rsidRPr="00003381">
        <w:rPr>
          <w:rFonts w:ascii="Times" w:hAnsi="Times"/>
          <w:b/>
          <w:sz w:val="28"/>
          <w:szCs w:val="28"/>
        </w:rPr>
        <w:t xml:space="preserve">: </w:t>
      </w:r>
    </w:p>
    <w:p w:rsidR="00003381" w:rsidRPr="00003381" w:rsidRDefault="00003381" w:rsidP="00003381">
      <w:pPr>
        <w:rPr>
          <w:rFonts w:ascii="Times" w:hAnsi="Times"/>
          <w:sz w:val="28"/>
          <w:szCs w:val="28"/>
        </w:rPr>
      </w:pPr>
      <w:r w:rsidRPr="00003381">
        <w:rPr>
          <w:rFonts w:ascii="Times" w:hAnsi="Times"/>
          <w:sz w:val="28"/>
          <w:szCs w:val="28"/>
        </w:rPr>
        <w:t xml:space="preserve">Whereas, UALE would like to encourage participation in our conferences of all who are engaged in the struggle to better the life of working people, and </w:t>
      </w:r>
    </w:p>
    <w:p w:rsidR="00003381" w:rsidRPr="00003381" w:rsidRDefault="00003381" w:rsidP="00003381">
      <w:pPr>
        <w:rPr>
          <w:rFonts w:ascii="Times" w:hAnsi="Times"/>
          <w:sz w:val="28"/>
          <w:szCs w:val="28"/>
        </w:rPr>
      </w:pPr>
      <w:r w:rsidRPr="00003381">
        <w:rPr>
          <w:rFonts w:ascii="Times" w:hAnsi="Times"/>
          <w:sz w:val="28"/>
          <w:szCs w:val="28"/>
        </w:rPr>
        <w:t xml:space="preserve">Whereas labor unions now represent only a small fraction of the US workforce, and </w:t>
      </w:r>
    </w:p>
    <w:p w:rsidR="00003381" w:rsidRPr="00003381" w:rsidRDefault="00003381" w:rsidP="00003381">
      <w:pPr>
        <w:rPr>
          <w:rFonts w:ascii="Times" w:hAnsi="Times"/>
          <w:sz w:val="28"/>
          <w:szCs w:val="28"/>
        </w:rPr>
      </w:pPr>
      <w:r w:rsidRPr="00003381">
        <w:rPr>
          <w:rFonts w:ascii="Times" w:hAnsi="Times"/>
          <w:sz w:val="28"/>
          <w:szCs w:val="28"/>
        </w:rPr>
        <w:t>Whereas many workers, especially but not exclusively immigrant workers, have recently been organizing into groups other than traditional labor unions, such as workers’ centers, cooperatives and non-profit associations, and</w:t>
      </w:r>
    </w:p>
    <w:p w:rsidR="00003381" w:rsidRPr="00003381" w:rsidRDefault="00003381" w:rsidP="00003381">
      <w:pPr>
        <w:rPr>
          <w:rFonts w:ascii="Times" w:hAnsi="Times"/>
          <w:sz w:val="28"/>
          <w:szCs w:val="28"/>
        </w:rPr>
      </w:pPr>
      <w:r w:rsidRPr="00003381">
        <w:rPr>
          <w:rFonts w:ascii="Times" w:hAnsi="Times"/>
          <w:sz w:val="28"/>
          <w:szCs w:val="28"/>
        </w:rPr>
        <w:t>Wh</w:t>
      </w:r>
      <w:r>
        <w:rPr>
          <w:rFonts w:ascii="Times" w:hAnsi="Times"/>
          <w:sz w:val="28"/>
          <w:szCs w:val="28"/>
        </w:rPr>
        <w:t>ereas, as g</w:t>
      </w:r>
      <w:bookmarkStart w:id="0" w:name="_GoBack"/>
      <w:bookmarkEnd w:id="0"/>
      <w:r w:rsidRPr="00003381">
        <w:rPr>
          <w:rFonts w:ascii="Times" w:hAnsi="Times"/>
          <w:sz w:val="28"/>
          <w:szCs w:val="28"/>
        </w:rPr>
        <w:t xml:space="preserve">lobalization integrates the economies of countries around the world it becomes increasingly important for us to forge ties of solidarity with those engaged in similar work and/or struggle in other countries, and </w:t>
      </w:r>
    </w:p>
    <w:p w:rsidR="00003381" w:rsidRPr="00003381" w:rsidRDefault="00003381" w:rsidP="00003381">
      <w:pPr>
        <w:rPr>
          <w:rFonts w:ascii="Times" w:hAnsi="Times"/>
          <w:sz w:val="28"/>
          <w:szCs w:val="28"/>
        </w:rPr>
      </w:pPr>
      <w:r w:rsidRPr="00003381">
        <w:rPr>
          <w:rFonts w:ascii="Times" w:hAnsi="Times"/>
          <w:sz w:val="28"/>
          <w:szCs w:val="28"/>
        </w:rPr>
        <w:t xml:space="preserve">Whereas, many such people, especially those who are not represented by traditional unions and those coming from outside the U.S., do not have the wherewithal to pay for travel, hotel and conference registration, </w:t>
      </w:r>
    </w:p>
    <w:p w:rsidR="00003381" w:rsidRPr="00003381" w:rsidRDefault="00003381" w:rsidP="00003381">
      <w:pPr>
        <w:rPr>
          <w:rFonts w:ascii="Times" w:hAnsi="Times"/>
          <w:sz w:val="28"/>
          <w:szCs w:val="28"/>
        </w:rPr>
      </w:pPr>
      <w:r w:rsidRPr="00003381">
        <w:rPr>
          <w:rFonts w:ascii="Times" w:hAnsi="Times"/>
          <w:sz w:val="28"/>
          <w:szCs w:val="28"/>
        </w:rPr>
        <w:t xml:space="preserve">Whereas the vitality of the UALE depends on building our membership and becoming more inclusive of non-traditional worker activists, activists and educators, </w:t>
      </w:r>
    </w:p>
    <w:p w:rsidR="00003381" w:rsidRPr="00003381" w:rsidRDefault="00003381" w:rsidP="00003381">
      <w:pPr>
        <w:rPr>
          <w:rFonts w:ascii="Times" w:hAnsi="Times"/>
          <w:sz w:val="28"/>
          <w:szCs w:val="28"/>
        </w:rPr>
      </w:pPr>
      <w:r w:rsidRPr="00003381">
        <w:rPr>
          <w:rFonts w:ascii="Times" w:hAnsi="Times"/>
          <w:sz w:val="28"/>
          <w:szCs w:val="28"/>
        </w:rPr>
        <w:t>Be it therefore resolved that:</w:t>
      </w:r>
    </w:p>
    <w:p w:rsidR="00003381" w:rsidRPr="00003381" w:rsidRDefault="00003381" w:rsidP="00003381">
      <w:pPr>
        <w:rPr>
          <w:rFonts w:ascii="Times" w:hAnsi="Times"/>
          <w:sz w:val="28"/>
          <w:szCs w:val="28"/>
        </w:rPr>
      </w:pPr>
      <w:r w:rsidRPr="00003381">
        <w:rPr>
          <w:rFonts w:ascii="Times" w:hAnsi="Times"/>
          <w:sz w:val="28"/>
          <w:szCs w:val="28"/>
        </w:rPr>
        <w:t xml:space="preserve">The UALE </w:t>
      </w:r>
      <w:proofErr w:type="spellStart"/>
      <w:r w:rsidRPr="00003381">
        <w:rPr>
          <w:rFonts w:ascii="Times" w:hAnsi="Times"/>
          <w:sz w:val="28"/>
          <w:szCs w:val="28"/>
        </w:rPr>
        <w:t>EBoard</w:t>
      </w:r>
      <w:proofErr w:type="spellEnd"/>
      <w:r w:rsidRPr="00003381">
        <w:rPr>
          <w:rFonts w:ascii="Times" w:hAnsi="Times"/>
          <w:sz w:val="28"/>
          <w:szCs w:val="28"/>
        </w:rPr>
        <w:t xml:space="preserve"> empanel a Committee to investigate ways to facilitate the participation in our conferences </w:t>
      </w:r>
      <w:proofErr w:type="gramStart"/>
      <w:r w:rsidRPr="00003381">
        <w:rPr>
          <w:rFonts w:ascii="Times" w:hAnsi="Times"/>
          <w:sz w:val="28"/>
          <w:szCs w:val="28"/>
        </w:rPr>
        <w:t>of  invited</w:t>
      </w:r>
      <w:proofErr w:type="gramEnd"/>
      <w:r w:rsidRPr="00003381">
        <w:rPr>
          <w:rFonts w:ascii="Times" w:hAnsi="Times"/>
          <w:sz w:val="28"/>
          <w:szCs w:val="28"/>
        </w:rPr>
        <w:t xml:space="preserve"> worker activists  and other allies in this country and abroad who lack the means to pay their own way (through subsidies, discounts or other methods) that are within the means of the  Association, </w:t>
      </w:r>
    </w:p>
    <w:p w:rsidR="00003381" w:rsidRPr="00003381" w:rsidRDefault="00003381" w:rsidP="00003381">
      <w:pPr>
        <w:rPr>
          <w:rFonts w:ascii="Times" w:hAnsi="Times"/>
          <w:sz w:val="28"/>
          <w:szCs w:val="28"/>
        </w:rPr>
      </w:pPr>
      <w:r w:rsidRPr="00003381">
        <w:rPr>
          <w:rFonts w:ascii="Times" w:hAnsi="Times"/>
          <w:sz w:val="28"/>
          <w:szCs w:val="28"/>
        </w:rPr>
        <w:t>And this Committee should also explore ways to recruit these individuals and groups to membership and more broadly include them in full participation in the UALE beyond conference attendance, and that</w:t>
      </w:r>
    </w:p>
    <w:p w:rsidR="00003381" w:rsidRPr="00003381" w:rsidRDefault="00003381" w:rsidP="00003381">
      <w:pPr>
        <w:rPr>
          <w:rFonts w:ascii="Times" w:hAnsi="Times"/>
          <w:sz w:val="28"/>
          <w:szCs w:val="28"/>
        </w:rPr>
      </w:pPr>
      <w:r w:rsidRPr="00003381">
        <w:rPr>
          <w:rFonts w:ascii="Times" w:hAnsi="Times"/>
          <w:sz w:val="28"/>
          <w:szCs w:val="28"/>
        </w:rPr>
        <w:t xml:space="preserve">The Committee should report back its recommendations to the </w:t>
      </w:r>
      <w:proofErr w:type="spellStart"/>
      <w:r w:rsidRPr="00003381">
        <w:rPr>
          <w:rFonts w:ascii="Times" w:hAnsi="Times"/>
          <w:sz w:val="28"/>
          <w:szCs w:val="28"/>
        </w:rPr>
        <w:t>EBoard</w:t>
      </w:r>
      <w:proofErr w:type="spellEnd"/>
      <w:r w:rsidRPr="00003381">
        <w:rPr>
          <w:rFonts w:ascii="Times" w:hAnsi="Times"/>
          <w:sz w:val="28"/>
          <w:szCs w:val="28"/>
        </w:rPr>
        <w:t xml:space="preserve"> in time to put those recommendations into effect for the 2013 Conference. </w:t>
      </w:r>
    </w:p>
    <w:p w:rsidR="00003381" w:rsidRPr="00003381" w:rsidRDefault="00003381" w:rsidP="00003381">
      <w:pPr>
        <w:rPr>
          <w:rFonts w:ascii="Times" w:hAnsi="Times"/>
          <w:sz w:val="28"/>
          <w:szCs w:val="28"/>
        </w:rPr>
      </w:pPr>
    </w:p>
    <w:p w:rsidR="002E4D6A" w:rsidRDefault="002E4D6A"/>
    <w:sectPr w:rsidR="002E4D6A" w:rsidSect="00CA287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381"/>
    <w:rsid w:val="00003381"/>
    <w:rsid w:val="002E4D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99D50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381"/>
    <w:pPr>
      <w:spacing w:after="200"/>
    </w:pPr>
    <w:rPr>
      <w:rFonts w:ascii="Cambria" w:eastAsia="Cambria" w:hAnsi="Cambria"/>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D6A"/>
    <w:pPr>
      <w:spacing w:after="0"/>
    </w:pPr>
    <w:rPr>
      <w:rFonts w:ascii="Lucida Grande" w:eastAsiaTheme="minorEastAsia"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381"/>
    <w:pPr>
      <w:spacing w:after="200"/>
    </w:pPr>
    <w:rPr>
      <w:rFonts w:ascii="Cambria" w:eastAsia="Cambria" w:hAnsi="Cambria"/>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D6A"/>
    <w:pPr>
      <w:spacing w:after="0"/>
    </w:pPr>
    <w:rPr>
      <w:rFonts w:ascii="Lucida Grande" w:eastAsiaTheme="minorEastAsia"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1539</Characters>
  <Application>Microsoft Macintosh Word</Application>
  <DocSecurity>0</DocSecurity>
  <Lines>12</Lines>
  <Paragraphs>3</Paragraphs>
  <ScaleCrop>false</ScaleCrop>
  <Company>UMass Boston</Company>
  <LinksUpToDate>false</LinksUpToDate>
  <CharactersWithSpaces>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Ewing</dc:creator>
  <cp:keywords/>
  <dc:description/>
  <cp:lastModifiedBy>Tess Ewing</cp:lastModifiedBy>
  <cp:revision>1</cp:revision>
  <dcterms:created xsi:type="dcterms:W3CDTF">2012-03-23T20:16:00Z</dcterms:created>
  <dcterms:modified xsi:type="dcterms:W3CDTF">2012-03-23T20:17:00Z</dcterms:modified>
</cp:coreProperties>
</file>